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9341" w14:textId="2044BC6F" w:rsidR="008112D9" w:rsidRPr="00F71F01" w:rsidRDefault="008112D9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Załącznik nr 1</w:t>
      </w:r>
      <w:r w:rsidR="003C17BE" w:rsidRPr="00F71F01">
        <w:rPr>
          <w:rFonts w:ascii="Arial" w:hAnsi="Arial" w:cs="Arial"/>
          <w:sz w:val="22"/>
          <w:szCs w:val="22"/>
        </w:rPr>
        <w:t>2</w:t>
      </w:r>
      <w:r w:rsidRPr="00F71F01">
        <w:rPr>
          <w:rFonts w:ascii="Arial" w:hAnsi="Arial" w:cs="Arial"/>
          <w:sz w:val="22"/>
          <w:szCs w:val="22"/>
        </w:rPr>
        <w:t xml:space="preserve"> do </w:t>
      </w:r>
      <w:r w:rsidR="006A0509" w:rsidRPr="00F71F01">
        <w:rPr>
          <w:rFonts w:ascii="Arial" w:hAnsi="Arial" w:cs="Arial"/>
          <w:sz w:val="22"/>
          <w:szCs w:val="22"/>
        </w:rPr>
        <w:t xml:space="preserve">Ogłoszenia o naborze wniosków nr </w:t>
      </w:r>
      <w:r w:rsidR="00F71F01" w:rsidRPr="00F71F01">
        <w:rPr>
          <w:rFonts w:ascii="Arial" w:hAnsi="Arial" w:cs="Arial"/>
          <w:sz w:val="22"/>
          <w:szCs w:val="22"/>
        </w:rPr>
        <w:t>02/EFS+/2026_S</w:t>
      </w:r>
      <w:r w:rsidRPr="00F71F01">
        <w:rPr>
          <w:rFonts w:ascii="Arial" w:hAnsi="Arial" w:cs="Arial"/>
          <w:sz w:val="22"/>
          <w:szCs w:val="22"/>
        </w:rPr>
        <w:br/>
      </w:r>
    </w:p>
    <w:p w14:paraId="36724873" w14:textId="4C9C40FC" w:rsidR="008112D9" w:rsidRPr="00F71F01" w:rsidRDefault="008112D9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Oświadczenie </w:t>
      </w:r>
      <w:proofErr w:type="spellStart"/>
      <w:r w:rsidRPr="00F71F01">
        <w:rPr>
          <w:rFonts w:ascii="Arial" w:hAnsi="Arial" w:cs="Arial"/>
          <w:sz w:val="22"/>
          <w:szCs w:val="22"/>
        </w:rPr>
        <w:t>Grantobiorcy</w:t>
      </w:r>
      <w:proofErr w:type="spellEnd"/>
      <w:r w:rsidRPr="00F71F01">
        <w:rPr>
          <w:rFonts w:ascii="Arial" w:hAnsi="Arial" w:cs="Arial"/>
          <w:sz w:val="22"/>
          <w:szCs w:val="22"/>
        </w:rPr>
        <w:t xml:space="preserve"> w zakresie kryterium nr 2: „</w:t>
      </w:r>
      <w:r w:rsidR="006A0509" w:rsidRPr="00F71F01">
        <w:rPr>
          <w:rFonts w:ascii="Arial" w:hAnsi="Arial" w:cs="Arial"/>
          <w:sz w:val="22"/>
          <w:szCs w:val="22"/>
        </w:rPr>
        <w:t>Współpraca międzysektorowa</w:t>
      </w:r>
      <w:r w:rsidRPr="00F71F01">
        <w:rPr>
          <w:rFonts w:ascii="Arial" w:hAnsi="Arial" w:cs="Arial"/>
          <w:sz w:val="22"/>
          <w:szCs w:val="22"/>
        </w:rPr>
        <w:t>”</w:t>
      </w:r>
    </w:p>
    <w:p w14:paraId="2355A99B" w14:textId="77777777" w:rsidR="008112D9" w:rsidRPr="00F71F01" w:rsidRDefault="008112D9" w:rsidP="00F71F0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DFB584" w14:textId="77777777" w:rsidR="008112D9" w:rsidRPr="00F71F01" w:rsidRDefault="008112D9" w:rsidP="00F71F0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F62248" w14:textId="77777777" w:rsidR="008112D9" w:rsidRPr="00F71F01" w:rsidRDefault="008112D9" w:rsidP="00F71F0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DC8A75" w14:textId="39433933" w:rsidR="00354543" w:rsidRPr="00F71F01" w:rsidRDefault="00354543" w:rsidP="00F71F0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1F01">
        <w:rPr>
          <w:rFonts w:ascii="Arial" w:hAnsi="Arial" w:cs="Arial"/>
          <w:b/>
          <w:sz w:val="22"/>
          <w:szCs w:val="22"/>
        </w:rPr>
        <w:t>POROZUMIENIE O WSPÓŁPRACY MIĘDZYSEKTOROWEJ</w:t>
      </w:r>
    </w:p>
    <w:p w14:paraId="4AB8AED4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2A17CC77" w14:textId="00BC7932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Zawarte w dniu </w:t>
      </w:r>
      <w:r w:rsidR="00F71F01">
        <w:rPr>
          <w:rFonts w:ascii="Arial" w:hAnsi="Arial" w:cs="Arial"/>
          <w:sz w:val="22"/>
          <w:szCs w:val="22"/>
        </w:rPr>
        <w:t>…</w:t>
      </w:r>
      <w:r w:rsidRPr="00F71F01">
        <w:rPr>
          <w:rFonts w:ascii="Arial" w:hAnsi="Arial" w:cs="Arial"/>
          <w:sz w:val="22"/>
          <w:szCs w:val="22"/>
        </w:rPr>
        <w:t xml:space="preserve"> w </w:t>
      </w:r>
      <w:r w:rsidR="00F71F01">
        <w:rPr>
          <w:rFonts w:ascii="Arial" w:hAnsi="Arial" w:cs="Arial"/>
          <w:sz w:val="22"/>
          <w:szCs w:val="22"/>
        </w:rPr>
        <w:t>…</w:t>
      </w:r>
      <w:r w:rsidRPr="00F71F01">
        <w:rPr>
          <w:rFonts w:ascii="Arial" w:hAnsi="Arial" w:cs="Arial"/>
          <w:sz w:val="22"/>
          <w:szCs w:val="22"/>
        </w:rPr>
        <w:t>, pomiędzy:</w:t>
      </w:r>
    </w:p>
    <w:p w14:paraId="6E0BB5B6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52470811" w14:textId="537668FD" w:rsidR="00354543" w:rsidRPr="00F71F01" w:rsidRDefault="00F71F01" w:rsidP="00F71F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3EF1D909" w14:textId="3C179242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reprezentowanym przez:</w:t>
      </w:r>
    </w:p>
    <w:p w14:paraId="5F1FFC1E" w14:textId="24D8F734" w:rsidR="00354543" w:rsidRPr="00F71F01" w:rsidRDefault="00F71F01" w:rsidP="00F71F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…., </w:t>
      </w:r>
      <w:r w:rsidR="00354543" w:rsidRPr="00F71F01">
        <w:rPr>
          <w:rFonts w:ascii="Arial" w:hAnsi="Arial" w:cs="Arial"/>
          <w:sz w:val="22"/>
          <w:szCs w:val="22"/>
        </w:rPr>
        <w:t xml:space="preserve">.zwanym dalej Partnerem nr 1  </w:t>
      </w:r>
    </w:p>
    <w:p w14:paraId="69180089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a </w:t>
      </w:r>
    </w:p>
    <w:p w14:paraId="58D9685A" w14:textId="720752F3" w:rsidR="00354543" w:rsidRPr="00F71F01" w:rsidRDefault="00F71F01" w:rsidP="00F71F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 </w:t>
      </w:r>
    </w:p>
    <w:p w14:paraId="278523B5" w14:textId="539C1412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39B79685" w14:textId="6E8722CA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reprezentowanym przez:</w:t>
      </w:r>
    </w:p>
    <w:p w14:paraId="531635E5" w14:textId="2BA4693C" w:rsidR="00354543" w:rsidRPr="00F71F01" w:rsidRDefault="00F71F01" w:rsidP="00F71F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…, </w:t>
      </w:r>
      <w:r w:rsidR="00354543" w:rsidRPr="00F71F01">
        <w:rPr>
          <w:rFonts w:ascii="Arial" w:hAnsi="Arial" w:cs="Arial"/>
          <w:sz w:val="22"/>
          <w:szCs w:val="22"/>
        </w:rPr>
        <w:t xml:space="preserve"> zwanym dalej Partnerem nr 2  </w:t>
      </w:r>
    </w:p>
    <w:p w14:paraId="2A456802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o następującej treści:</w:t>
      </w:r>
    </w:p>
    <w:p w14:paraId="66671E48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1D019157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§ 1</w:t>
      </w:r>
    </w:p>
    <w:p w14:paraId="603180A2" w14:textId="271A09BB" w:rsidR="00354543" w:rsidRPr="00F71F01" w:rsidRDefault="00354543" w:rsidP="00F71F01">
      <w:pPr>
        <w:suppressAutoHyphens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1. Przedmiotem niniejszego porozumienia jest ustalanie zasad współpracy Partnerów w okresie realizacji projektu </w:t>
      </w:r>
      <w:r w:rsidR="00F71F01" w:rsidRPr="00F71F01">
        <w:rPr>
          <w:rFonts w:ascii="Arial" w:hAnsi="Arial" w:cs="Arial"/>
          <w:sz w:val="22"/>
          <w:szCs w:val="22"/>
        </w:rPr>
        <w:t xml:space="preserve">o powierzenie grantu </w:t>
      </w:r>
      <w:r w:rsidRPr="00F71F01">
        <w:rPr>
          <w:rFonts w:ascii="Arial" w:hAnsi="Arial" w:cs="Arial"/>
          <w:sz w:val="22"/>
          <w:szCs w:val="22"/>
        </w:rPr>
        <w:t>pn</w:t>
      </w:r>
      <w:r w:rsidR="00F71F01" w:rsidRPr="00F71F01">
        <w:rPr>
          <w:rFonts w:ascii="Arial" w:hAnsi="Arial" w:cs="Arial"/>
          <w:sz w:val="22"/>
          <w:szCs w:val="22"/>
        </w:rPr>
        <w:t xml:space="preserve">. </w:t>
      </w:r>
      <w:r w:rsidRPr="00F71F01">
        <w:rPr>
          <w:rFonts w:ascii="Arial" w:hAnsi="Arial" w:cs="Arial"/>
          <w:sz w:val="22"/>
          <w:szCs w:val="22"/>
        </w:rPr>
        <w:t xml:space="preserve"> </w:t>
      </w:r>
      <w:r w:rsidR="00F71F01" w:rsidRPr="00F71F01">
        <w:rPr>
          <w:rFonts w:ascii="Arial" w:hAnsi="Arial" w:cs="Arial"/>
          <w:sz w:val="22"/>
          <w:szCs w:val="22"/>
        </w:rPr>
        <w:t>……..</w:t>
      </w:r>
      <w:r w:rsidR="00F71F01" w:rsidRPr="00F71F01">
        <w:rPr>
          <w:rFonts w:ascii="Arial" w:hAnsi="Arial" w:cs="Arial"/>
          <w:sz w:val="22"/>
          <w:szCs w:val="22"/>
        </w:rPr>
        <w:br/>
      </w:r>
      <w:r w:rsidRPr="00F71F01">
        <w:rPr>
          <w:rFonts w:ascii="Arial" w:hAnsi="Arial" w:cs="Arial"/>
          <w:sz w:val="22"/>
          <w:szCs w:val="22"/>
        </w:rPr>
        <w:t xml:space="preserve">w ramach </w:t>
      </w:r>
      <w:r w:rsidR="00F71F01" w:rsidRPr="00F71F01">
        <w:rPr>
          <w:rFonts w:ascii="Arial" w:hAnsi="Arial" w:cs="Arial"/>
          <w:sz w:val="22"/>
          <w:szCs w:val="22"/>
        </w:rPr>
        <w:t xml:space="preserve">projektu grantowego pt. „Aktywizacja i włączenie społeczne seniorów na obszarze działania LGD "Vistula-Terra </w:t>
      </w:r>
      <w:proofErr w:type="spellStart"/>
      <w:r w:rsidR="00F71F01" w:rsidRPr="00F71F01">
        <w:rPr>
          <w:rFonts w:ascii="Arial" w:hAnsi="Arial" w:cs="Arial"/>
          <w:sz w:val="22"/>
          <w:szCs w:val="22"/>
        </w:rPr>
        <w:t>Culmensis</w:t>
      </w:r>
      <w:proofErr w:type="spellEnd"/>
      <w:r w:rsidR="00F71F01" w:rsidRPr="00F71F01">
        <w:rPr>
          <w:rFonts w:ascii="Arial" w:hAnsi="Arial" w:cs="Arial"/>
          <w:sz w:val="22"/>
          <w:szCs w:val="22"/>
        </w:rPr>
        <w:t xml:space="preserve">"” nr FEKP.07.04-IZ.00-0009/24 realizującego Lokalną Strategię Rozwoju dla obszaru działania Lokalnej Grupy Działania (LGD) „Vistula-Terra </w:t>
      </w:r>
      <w:proofErr w:type="spellStart"/>
      <w:r w:rsidR="00F71F01" w:rsidRPr="00F71F01">
        <w:rPr>
          <w:rFonts w:ascii="Arial" w:hAnsi="Arial" w:cs="Arial"/>
          <w:sz w:val="22"/>
          <w:szCs w:val="22"/>
        </w:rPr>
        <w:t>Culmensis</w:t>
      </w:r>
      <w:proofErr w:type="spellEnd"/>
      <w:r w:rsidR="00F71F01" w:rsidRPr="00F71F01">
        <w:rPr>
          <w:rFonts w:ascii="Arial" w:hAnsi="Arial" w:cs="Arial"/>
          <w:sz w:val="22"/>
          <w:szCs w:val="22"/>
        </w:rPr>
        <w:t>- Rozwój przez Tradycję” na lata 2023-2029</w:t>
      </w:r>
      <w:r w:rsidR="00F71F01" w:rsidRPr="00F71F01">
        <w:rPr>
          <w:rFonts w:ascii="Arial" w:hAnsi="Arial" w:cs="Arial"/>
          <w:sz w:val="22"/>
          <w:szCs w:val="22"/>
        </w:rPr>
        <w:t xml:space="preserve">; </w:t>
      </w:r>
      <w:r w:rsidRPr="00F71F01">
        <w:rPr>
          <w:rFonts w:ascii="Arial" w:hAnsi="Arial" w:cs="Arial"/>
          <w:sz w:val="22"/>
          <w:szCs w:val="22"/>
        </w:rPr>
        <w:t xml:space="preserve">Działanie: </w:t>
      </w:r>
      <w:r w:rsidR="00F71F01" w:rsidRPr="00F71F01">
        <w:rPr>
          <w:rFonts w:ascii="Arial" w:hAnsi="Arial" w:cs="Arial"/>
          <w:sz w:val="22"/>
          <w:szCs w:val="22"/>
        </w:rPr>
        <w:t>07.04</w:t>
      </w:r>
      <w:r w:rsidR="00F71F01" w:rsidRPr="00F71F01">
        <w:rPr>
          <w:rFonts w:ascii="Arial" w:eastAsia="Calibri" w:hAnsi="Arial" w:cs="Arial"/>
          <w:bCs/>
          <w:sz w:val="22"/>
          <w:szCs w:val="22"/>
        </w:rPr>
        <w:t>Wspieranie integracji społecznej</w:t>
      </w:r>
      <w:r w:rsidR="00F71F01" w:rsidRPr="00F71F01">
        <w:rPr>
          <w:rFonts w:ascii="Arial" w:eastAsia="Calibri" w:hAnsi="Arial" w:cs="Arial"/>
          <w:bCs/>
          <w:sz w:val="22"/>
          <w:szCs w:val="22"/>
        </w:rPr>
        <w:t xml:space="preserve">; </w:t>
      </w:r>
      <w:r w:rsidRPr="00F71F01">
        <w:rPr>
          <w:rFonts w:ascii="Arial" w:hAnsi="Arial" w:cs="Arial"/>
          <w:sz w:val="22"/>
          <w:szCs w:val="22"/>
        </w:rPr>
        <w:t>Program: Fundusze Europejskie dla Kujaw i Pomorza 2021-2027</w:t>
      </w:r>
    </w:p>
    <w:p w14:paraId="75CDD3A6" w14:textId="77777777" w:rsidR="00F71F01" w:rsidRPr="00F71F01" w:rsidRDefault="00F71F01" w:rsidP="00F71F0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620B25F" w14:textId="074ED1A8" w:rsidR="00354543" w:rsidRPr="00F71F01" w:rsidRDefault="00354543" w:rsidP="00F71F0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71F01">
        <w:rPr>
          <w:rFonts w:ascii="Arial" w:hAnsi="Arial" w:cs="Arial"/>
          <w:bCs/>
          <w:sz w:val="22"/>
          <w:szCs w:val="22"/>
        </w:rPr>
        <w:t>§ 2</w:t>
      </w:r>
    </w:p>
    <w:p w14:paraId="0F67D974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Zadania Partnerów zostały określone w następujący sposób </w:t>
      </w:r>
    </w:p>
    <w:p w14:paraId="1E0E030C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PARTNER nr 1 zobowiązuje się do: </w:t>
      </w:r>
    </w:p>
    <w:p w14:paraId="1A9796EA" w14:textId="41FCAD24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- </w:t>
      </w:r>
      <w:r w:rsidR="00F71F01">
        <w:rPr>
          <w:rFonts w:ascii="Arial" w:hAnsi="Arial" w:cs="Arial"/>
          <w:sz w:val="22"/>
          <w:szCs w:val="22"/>
        </w:rPr>
        <w:t>…</w:t>
      </w:r>
    </w:p>
    <w:p w14:paraId="472662CA" w14:textId="3678A581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- (...)</w:t>
      </w:r>
    </w:p>
    <w:p w14:paraId="293A9B61" w14:textId="77777777" w:rsidR="00F71F01" w:rsidRPr="00F71F01" w:rsidRDefault="00F71F01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26A8ADFC" w14:textId="4D721344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PARTNER nr 2 zobowiązuje się do: </w:t>
      </w:r>
    </w:p>
    <w:p w14:paraId="302764C7" w14:textId="686A8BEA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-</w:t>
      </w:r>
      <w:r w:rsidR="00F71F01" w:rsidRPr="00F71F01">
        <w:rPr>
          <w:rFonts w:ascii="Arial" w:hAnsi="Arial" w:cs="Arial"/>
          <w:sz w:val="22"/>
          <w:szCs w:val="22"/>
        </w:rPr>
        <w:t xml:space="preserve"> …… </w:t>
      </w:r>
      <w:r w:rsidR="00F71F01" w:rsidRP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należy opisać konkretne działania, w tym liczbę osób zaangażowanych, rodzaj wsparcia jakie udzieli Partner; </w:t>
      </w:r>
      <w:r w:rsid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zakres należy wykazać </w:t>
      </w:r>
      <w:r w:rsidR="001426BF" w:rsidRPr="001426BF">
        <w:rPr>
          <w:rFonts w:ascii="Arial" w:hAnsi="Arial" w:cs="Arial"/>
          <w:i/>
          <w:iCs/>
          <w:color w:val="EE0000"/>
          <w:sz w:val="22"/>
          <w:szCs w:val="22"/>
        </w:rPr>
        <w:t>szczegółowo</w:t>
      </w:r>
      <w:r w:rsid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; </w:t>
      </w:r>
      <w:r w:rsidR="001426BF" w:rsidRP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 na te</w:t>
      </w:r>
      <w:r w:rsidR="001426BF">
        <w:rPr>
          <w:rFonts w:ascii="Arial" w:hAnsi="Arial" w:cs="Arial"/>
          <w:i/>
          <w:iCs/>
          <w:color w:val="EE0000"/>
          <w:sz w:val="22"/>
          <w:szCs w:val="22"/>
        </w:rPr>
        <w:t>j</w:t>
      </w:r>
      <w:r w:rsidR="001426BF" w:rsidRP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 podstawie oceniający uzna zasadność partnerstwa; nie może to być ogólna informacja czy też zadanie, za które </w:t>
      </w:r>
      <w:r w:rsidR="001426BF">
        <w:rPr>
          <w:rFonts w:ascii="Arial" w:hAnsi="Arial" w:cs="Arial"/>
          <w:i/>
          <w:iCs/>
          <w:color w:val="EE0000"/>
          <w:sz w:val="22"/>
          <w:szCs w:val="22"/>
        </w:rPr>
        <w:t xml:space="preserve">Partner otrzyma wynagrodzenie; ; </w:t>
      </w:r>
    </w:p>
    <w:p w14:paraId="72520407" w14:textId="368762A9" w:rsidR="00354543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- (...)</w:t>
      </w:r>
      <w:r w:rsidR="001426BF">
        <w:rPr>
          <w:rFonts w:ascii="Arial" w:hAnsi="Arial" w:cs="Arial"/>
          <w:sz w:val="22"/>
          <w:szCs w:val="22"/>
        </w:rPr>
        <w:t>.</w:t>
      </w:r>
    </w:p>
    <w:p w14:paraId="03DDBF42" w14:textId="77777777" w:rsidR="001426BF" w:rsidRDefault="001426BF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0CA47F44" w14:textId="0AD6F4A1" w:rsidR="001426BF" w:rsidRPr="00F71F01" w:rsidRDefault="001426BF" w:rsidP="00F71F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Partnerstwo realizowane będzie w ramach zadania :…. </w:t>
      </w:r>
    </w:p>
    <w:p w14:paraId="4F71634C" w14:textId="3922DB3D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14B11D94" w14:textId="4EBFFE30" w:rsidR="00F71F01" w:rsidRPr="00F71F01" w:rsidRDefault="00354543" w:rsidP="00F71F0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71F01">
        <w:rPr>
          <w:rFonts w:ascii="Arial" w:hAnsi="Arial" w:cs="Arial"/>
          <w:bCs/>
          <w:sz w:val="22"/>
          <w:szCs w:val="22"/>
        </w:rPr>
        <w:t>§ 3</w:t>
      </w:r>
    </w:p>
    <w:p w14:paraId="016DD68E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Hlk183689460"/>
      <w:r w:rsidRPr="00F71F01">
        <w:rPr>
          <w:rFonts w:ascii="Arial" w:hAnsi="Arial" w:cs="Arial"/>
          <w:sz w:val="22"/>
          <w:szCs w:val="22"/>
        </w:rPr>
        <w:t xml:space="preserve">Partnerzy porozumienia zgodnie oświadczają, że dołożą wszelkich starań by przyjęte na siebie </w:t>
      </w:r>
      <w:bookmarkEnd w:id="0"/>
      <w:r w:rsidRPr="00F71F01">
        <w:rPr>
          <w:rFonts w:ascii="Arial" w:hAnsi="Arial" w:cs="Arial"/>
          <w:sz w:val="22"/>
          <w:szCs w:val="22"/>
        </w:rPr>
        <w:t xml:space="preserve">zobowiązania wykonać z należytą starannością. </w:t>
      </w:r>
    </w:p>
    <w:p w14:paraId="6DCCAB6C" w14:textId="44E98C81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lastRenderedPageBreak/>
        <w:t>Porozumienie zostaje</w:t>
      </w:r>
      <w:r w:rsidR="006A0509" w:rsidRPr="00F71F01">
        <w:rPr>
          <w:rFonts w:ascii="Arial" w:hAnsi="Arial" w:cs="Arial"/>
          <w:sz w:val="22"/>
          <w:szCs w:val="22"/>
        </w:rPr>
        <w:t xml:space="preserve"> zawarte</w:t>
      </w:r>
      <w:r w:rsidRPr="00F71F01">
        <w:rPr>
          <w:rFonts w:ascii="Arial" w:hAnsi="Arial" w:cs="Arial"/>
          <w:sz w:val="22"/>
          <w:szCs w:val="22"/>
        </w:rPr>
        <w:t xml:space="preserve"> na okres od dnia podpisania umowy </w:t>
      </w:r>
      <w:r w:rsidR="001426BF">
        <w:rPr>
          <w:rFonts w:ascii="Arial" w:hAnsi="Arial" w:cs="Arial"/>
          <w:sz w:val="22"/>
          <w:szCs w:val="22"/>
        </w:rPr>
        <w:t xml:space="preserve">o powierzenie grantu </w:t>
      </w:r>
      <w:r w:rsidRPr="00F71F01">
        <w:rPr>
          <w:rFonts w:ascii="Arial" w:hAnsi="Arial" w:cs="Arial"/>
          <w:sz w:val="22"/>
          <w:szCs w:val="22"/>
        </w:rPr>
        <w:t>do zakończenia realizacji projektu określon</w:t>
      </w:r>
      <w:r w:rsidR="001426BF">
        <w:rPr>
          <w:rFonts w:ascii="Arial" w:hAnsi="Arial" w:cs="Arial"/>
          <w:sz w:val="22"/>
          <w:szCs w:val="22"/>
        </w:rPr>
        <w:t>ego w zawartej umowie.</w:t>
      </w:r>
    </w:p>
    <w:p w14:paraId="5FD94405" w14:textId="2EF4D490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>Warunkiem realizacji porozumienia będzie pozyskanie przez</w:t>
      </w:r>
      <w:r w:rsidR="001426BF">
        <w:rPr>
          <w:rFonts w:ascii="Arial" w:hAnsi="Arial" w:cs="Arial"/>
          <w:sz w:val="22"/>
          <w:szCs w:val="22"/>
        </w:rPr>
        <w:t xml:space="preserve"> Partnera nr 1 </w:t>
      </w:r>
      <w:r w:rsidRPr="00F71F01">
        <w:rPr>
          <w:rFonts w:ascii="Arial" w:hAnsi="Arial" w:cs="Arial"/>
          <w:sz w:val="22"/>
          <w:szCs w:val="22"/>
        </w:rPr>
        <w:t xml:space="preserve"> dofinansowani</w:t>
      </w:r>
      <w:r w:rsidR="00F71F01">
        <w:rPr>
          <w:rFonts w:ascii="Arial" w:hAnsi="Arial" w:cs="Arial"/>
          <w:sz w:val="22"/>
          <w:szCs w:val="22"/>
        </w:rPr>
        <w:t>e</w:t>
      </w:r>
      <w:r w:rsidRPr="00F71F01">
        <w:rPr>
          <w:rFonts w:ascii="Arial" w:hAnsi="Arial" w:cs="Arial"/>
          <w:sz w:val="22"/>
          <w:szCs w:val="22"/>
        </w:rPr>
        <w:t xml:space="preserve"> na realizację projektu. </w:t>
      </w:r>
    </w:p>
    <w:p w14:paraId="4C2CF554" w14:textId="77777777" w:rsidR="00F71F01" w:rsidRDefault="00F71F01" w:rsidP="00F71F0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136DE0" w14:textId="69C881EB" w:rsidR="00354543" w:rsidRPr="00F71F01" w:rsidRDefault="00354543" w:rsidP="00F71F0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71F01">
        <w:rPr>
          <w:rFonts w:ascii="Arial" w:hAnsi="Arial" w:cs="Arial"/>
          <w:b/>
          <w:bCs/>
          <w:sz w:val="22"/>
          <w:szCs w:val="22"/>
        </w:rPr>
        <w:t>§ 4</w:t>
      </w:r>
    </w:p>
    <w:p w14:paraId="6BE79D25" w14:textId="77777777" w:rsidR="001426BF" w:rsidRDefault="00354543" w:rsidP="00F71F0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1426BF">
        <w:rPr>
          <w:rFonts w:ascii="Arial" w:hAnsi="Arial" w:cs="Arial"/>
          <w:bCs/>
          <w:sz w:val="22"/>
          <w:szCs w:val="22"/>
        </w:rPr>
        <w:t>Wszelkie zmiany i uzupełnienia niniejsze</w:t>
      </w:r>
      <w:r w:rsidR="006A0509" w:rsidRPr="001426BF">
        <w:rPr>
          <w:rFonts w:ascii="Arial" w:hAnsi="Arial" w:cs="Arial"/>
          <w:bCs/>
          <w:sz w:val="22"/>
          <w:szCs w:val="22"/>
        </w:rPr>
        <w:t>go porozumienia</w:t>
      </w:r>
      <w:r w:rsidRPr="001426BF">
        <w:rPr>
          <w:rFonts w:ascii="Arial" w:hAnsi="Arial" w:cs="Arial"/>
          <w:bCs/>
          <w:sz w:val="22"/>
          <w:szCs w:val="22"/>
        </w:rPr>
        <w:t xml:space="preserve"> wymagają formy pisemnej pod rygorem nieważności, w drodze podpisanego aneksu. </w:t>
      </w:r>
    </w:p>
    <w:p w14:paraId="4B0E8425" w14:textId="77777777" w:rsidR="001426BF" w:rsidRPr="001426BF" w:rsidRDefault="00354543" w:rsidP="00F71F0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1426BF">
        <w:rPr>
          <w:rFonts w:ascii="Arial" w:hAnsi="Arial" w:cs="Arial"/>
          <w:sz w:val="22"/>
          <w:szCs w:val="22"/>
        </w:rPr>
        <w:t>W sprawach nieuregulowanych niniejsz</w:t>
      </w:r>
      <w:r w:rsidR="006A0509" w:rsidRPr="001426BF">
        <w:rPr>
          <w:rFonts w:ascii="Arial" w:hAnsi="Arial" w:cs="Arial"/>
          <w:sz w:val="22"/>
          <w:szCs w:val="22"/>
        </w:rPr>
        <w:t>ym porozumieniem</w:t>
      </w:r>
      <w:r w:rsidRPr="001426BF">
        <w:rPr>
          <w:rFonts w:ascii="Arial" w:hAnsi="Arial" w:cs="Arial"/>
          <w:sz w:val="22"/>
          <w:szCs w:val="22"/>
        </w:rPr>
        <w:t xml:space="preserve"> stosuje się przepisy Kodeksu cywilnego i innych właściwych przepisów prawa krajowego.</w:t>
      </w:r>
    </w:p>
    <w:p w14:paraId="37DFB712" w14:textId="06E99BE6" w:rsidR="00354543" w:rsidRPr="001426BF" w:rsidRDefault="00354543" w:rsidP="00F71F0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1426BF">
        <w:rPr>
          <w:rFonts w:ascii="Arial" w:hAnsi="Arial" w:cs="Arial"/>
          <w:sz w:val="22"/>
          <w:szCs w:val="22"/>
        </w:rPr>
        <w:t>Porozumienie zostało sporządzona w dwóch jednobrzmiących egzemplarzach, po jednym dla każde</w:t>
      </w:r>
      <w:r w:rsidR="006A0509" w:rsidRPr="001426BF">
        <w:rPr>
          <w:rFonts w:ascii="Arial" w:hAnsi="Arial" w:cs="Arial"/>
          <w:sz w:val="22"/>
          <w:szCs w:val="22"/>
        </w:rPr>
        <w:t>go</w:t>
      </w:r>
      <w:r w:rsidRPr="001426BF">
        <w:rPr>
          <w:rFonts w:ascii="Arial" w:hAnsi="Arial" w:cs="Arial"/>
          <w:sz w:val="22"/>
          <w:szCs w:val="22"/>
        </w:rPr>
        <w:t xml:space="preserve"> z Partnerów.</w:t>
      </w:r>
    </w:p>
    <w:p w14:paraId="4F641C65" w14:textId="77777777" w:rsidR="001426BF" w:rsidRDefault="001426BF" w:rsidP="001426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4600D93" w14:textId="77777777" w:rsidR="001426BF" w:rsidRPr="001426BF" w:rsidRDefault="001426BF" w:rsidP="001426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7F0DAD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58697987" w14:textId="7777777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</w:p>
    <w:p w14:paraId="616806E2" w14:textId="4C6B16C7" w:rsidR="00354543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……………………………………….              </w:t>
      </w:r>
      <w:r w:rsidR="001426BF">
        <w:rPr>
          <w:rFonts w:ascii="Arial" w:hAnsi="Arial" w:cs="Arial"/>
          <w:sz w:val="22"/>
          <w:szCs w:val="22"/>
        </w:rPr>
        <w:t xml:space="preserve">                 </w:t>
      </w:r>
      <w:r w:rsidRPr="00F71F01">
        <w:rPr>
          <w:rFonts w:ascii="Arial" w:hAnsi="Arial" w:cs="Arial"/>
          <w:sz w:val="22"/>
          <w:szCs w:val="22"/>
        </w:rPr>
        <w:t xml:space="preserve">    …………………………………………</w:t>
      </w:r>
    </w:p>
    <w:p w14:paraId="6155E254" w14:textId="17614461" w:rsidR="00E74B7B" w:rsidRPr="00F71F01" w:rsidRDefault="00354543" w:rsidP="00F71F01">
      <w:pPr>
        <w:spacing w:line="276" w:lineRule="auto"/>
        <w:rPr>
          <w:rFonts w:ascii="Arial" w:hAnsi="Arial" w:cs="Arial"/>
          <w:sz w:val="22"/>
          <w:szCs w:val="22"/>
        </w:rPr>
      </w:pPr>
      <w:r w:rsidRPr="00F71F01">
        <w:rPr>
          <w:rFonts w:ascii="Arial" w:hAnsi="Arial" w:cs="Arial"/>
          <w:sz w:val="22"/>
          <w:szCs w:val="22"/>
        </w:rPr>
        <w:t xml:space="preserve">                      Partner </w:t>
      </w:r>
      <w:r w:rsidR="006A0509" w:rsidRPr="00F71F01">
        <w:rPr>
          <w:rFonts w:ascii="Arial" w:hAnsi="Arial" w:cs="Arial"/>
          <w:sz w:val="22"/>
          <w:szCs w:val="22"/>
        </w:rPr>
        <w:t>nr 1</w:t>
      </w:r>
      <w:r w:rsidRPr="00F71F01">
        <w:rPr>
          <w:rFonts w:ascii="Arial" w:hAnsi="Arial" w:cs="Arial"/>
          <w:sz w:val="22"/>
          <w:szCs w:val="22"/>
        </w:rPr>
        <w:tab/>
      </w:r>
      <w:r w:rsidRPr="00F71F01">
        <w:rPr>
          <w:rFonts w:ascii="Arial" w:hAnsi="Arial" w:cs="Arial"/>
          <w:sz w:val="22"/>
          <w:szCs w:val="22"/>
        </w:rPr>
        <w:tab/>
        <w:t xml:space="preserve">              </w:t>
      </w:r>
      <w:r w:rsidR="001426BF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F71F01">
        <w:rPr>
          <w:rFonts w:ascii="Arial" w:hAnsi="Arial" w:cs="Arial"/>
          <w:sz w:val="22"/>
          <w:szCs w:val="22"/>
        </w:rPr>
        <w:t xml:space="preserve"> </w:t>
      </w:r>
      <w:r w:rsidR="006A0509" w:rsidRPr="00F71F01">
        <w:rPr>
          <w:rFonts w:ascii="Arial" w:hAnsi="Arial" w:cs="Arial"/>
          <w:sz w:val="22"/>
          <w:szCs w:val="22"/>
        </w:rPr>
        <w:t>Partner nr 2</w:t>
      </w:r>
    </w:p>
    <w:sectPr w:rsidR="00E74B7B" w:rsidRPr="00F71F01" w:rsidSect="00354543">
      <w:headerReference w:type="default" r:id="rId7"/>
      <w:footerReference w:type="default" r:id="rId8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F2C3" w14:textId="77777777" w:rsidR="003A0295" w:rsidRDefault="003A0295" w:rsidP="00BB17DE">
      <w:r>
        <w:separator/>
      </w:r>
    </w:p>
  </w:endnote>
  <w:endnote w:type="continuationSeparator" w:id="0">
    <w:p w14:paraId="2FB6E320" w14:textId="77777777" w:rsidR="003A0295" w:rsidRDefault="003A0295" w:rsidP="00BB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525985159"/>
      <w:docPartObj>
        <w:docPartGallery w:val="Page Numbers (Bottom of Page)"/>
        <w:docPartUnique/>
      </w:docPartObj>
    </w:sdtPr>
    <w:sdtContent>
      <w:p w14:paraId="2E9660E7" w14:textId="7C57E766" w:rsidR="00F71F01" w:rsidRDefault="00F71F0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CC2F77" w14:textId="77777777" w:rsidR="004629D6" w:rsidRDefault="00462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C656" w14:textId="77777777" w:rsidR="003A0295" w:rsidRDefault="003A0295" w:rsidP="00BB17DE">
      <w:r>
        <w:separator/>
      </w:r>
    </w:p>
  </w:footnote>
  <w:footnote w:type="continuationSeparator" w:id="0">
    <w:p w14:paraId="7E7E5BF8" w14:textId="77777777" w:rsidR="003A0295" w:rsidRDefault="003A0295" w:rsidP="00BB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F2ED" w14:textId="0EDABD4B" w:rsidR="00BB17DE" w:rsidRDefault="00BB17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C9C6B" wp14:editId="66CC09C0">
          <wp:simplePos x="0" y="0"/>
          <wp:positionH relativeFrom="column">
            <wp:posOffset>2540</wp:posOffset>
          </wp:positionH>
          <wp:positionV relativeFrom="paragraph">
            <wp:posOffset>-224997</wp:posOffset>
          </wp:positionV>
          <wp:extent cx="5760720" cy="710565"/>
          <wp:effectExtent l="0" t="0" r="0" b="0"/>
          <wp:wrapThrough wrapText="bothSides">
            <wp:wrapPolygon edited="0">
              <wp:start x="0" y="0"/>
              <wp:lineTo x="0" y="20847"/>
              <wp:lineTo x="21500" y="20847"/>
              <wp:lineTo x="21500" y="0"/>
              <wp:lineTo x="0" y="0"/>
            </wp:wrapPolygon>
          </wp:wrapThrough>
          <wp:docPr id="1079922762" name="Obraz 1" descr="pasek logotypów środków unijny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922762" name="Obraz 1" descr="pasek logotypów środków unijnych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D31"/>
    <w:multiLevelType w:val="hybridMultilevel"/>
    <w:tmpl w:val="0E7E64FE"/>
    <w:lvl w:ilvl="0" w:tplc="E2928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4E8F"/>
    <w:multiLevelType w:val="hybridMultilevel"/>
    <w:tmpl w:val="468AA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91439"/>
    <w:multiLevelType w:val="hybridMultilevel"/>
    <w:tmpl w:val="33522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23311">
    <w:abstractNumId w:val="0"/>
  </w:num>
  <w:num w:numId="2" w16cid:durableId="866481600">
    <w:abstractNumId w:val="2"/>
  </w:num>
  <w:num w:numId="3" w16cid:durableId="99938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5"/>
    <w:rsid w:val="000317A5"/>
    <w:rsid w:val="00091D1F"/>
    <w:rsid w:val="00112CBC"/>
    <w:rsid w:val="001426BF"/>
    <w:rsid w:val="00160EA3"/>
    <w:rsid w:val="00354543"/>
    <w:rsid w:val="003A0295"/>
    <w:rsid w:val="003C17BE"/>
    <w:rsid w:val="00454DE6"/>
    <w:rsid w:val="004629D6"/>
    <w:rsid w:val="004748E6"/>
    <w:rsid w:val="00590527"/>
    <w:rsid w:val="00662CA8"/>
    <w:rsid w:val="006A0509"/>
    <w:rsid w:val="008112D9"/>
    <w:rsid w:val="009A7611"/>
    <w:rsid w:val="009D16D6"/>
    <w:rsid w:val="00B01CA8"/>
    <w:rsid w:val="00BB17DE"/>
    <w:rsid w:val="00BC498B"/>
    <w:rsid w:val="00BF466D"/>
    <w:rsid w:val="00CF50BD"/>
    <w:rsid w:val="00D82C85"/>
    <w:rsid w:val="00DF3683"/>
    <w:rsid w:val="00E74B7B"/>
    <w:rsid w:val="00F71F01"/>
    <w:rsid w:val="00F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5EB46"/>
  <w15:chartTrackingRefBased/>
  <w15:docId w15:val="{6F251E9C-A272-41ED-B48F-813B23D7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7DE"/>
  </w:style>
  <w:style w:type="paragraph" w:styleId="Stopka">
    <w:name w:val="footer"/>
    <w:basedOn w:val="Normalny"/>
    <w:link w:val="StopkaZnak"/>
    <w:uiPriority w:val="99"/>
    <w:unhideWhenUsed/>
    <w:rsid w:val="00BB1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7DE"/>
  </w:style>
  <w:style w:type="paragraph" w:styleId="Akapitzlist">
    <w:name w:val="List Paragraph"/>
    <w:basedOn w:val="Normalny"/>
    <w:uiPriority w:val="34"/>
    <w:qFormat/>
    <w:rsid w:val="00354543"/>
    <w:pPr>
      <w:ind w:left="720"/>
      <w:contextualSpacing/>
    </w:pPr>
  </w:style>
  <w:style w:type="paragraph" w:styleId="Bezodstpw">
    <w:name w:val="No Spacing"/>
    <w:uiPriority w:val="1"/>
    <w:qFormat/>
    <w:rsid w:val="008112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LINCZOWSKA</dc:creator>
  <cp:keywords/>
  <dc:description/>
  <cp:lastModifiedBy>ILONA LINCZOWSKA</cp:lastModifiedBy>
  <cp:revision>11</cp:revision>
  <dcterms:created xsi:type="dcterms:W3CDTF">2024-11-20T13:55:00Z</dcterms:created>
  <dcterms:modified xsi:type="dcterms:W3CDTF">2026-07-09T11:49:00Z</dcterms:modified>
</cp:coreProperties>
</file>